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F1AD" w14:textId="77777777" w:rsidR="006E28FC" w:rsidRPr="008B3564" w:rsidRDefault="006E28FC" w:rsidP="0026632C">
      <w:pPr>
        <w:tabs>
          <w:tab w:val="left" w:pos="1125"/>
        </w:tabs>
        <w:spacing w:after="0" w:line="240" w:lineRule="atLeast"/>
        <w:jc w:val="center"/>
        <w:rPr>
          <w:b/>
          <w:sz w:val="36"/>
          <w:szCs w:val="36"/>
        </w:rPr>
      </w:pPr>
      <w:r w:rsidRPr="008B3564">
        <w:rPr>
          <w:b/>
          <w:sz w:val="36"/>
          <w:szCs w:val="36"/>
        </w:rPr>
        <w:t>ПАМЯТКА по пребыванию в стационаре.</w:t>
      </w:r>
    </w:p>
    <w:p w14:paraId="7C167135" w14:textId="77777777" w:rsidR="00335072" w:rsidRDefault="00D0001D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1538D5">
        <w:rPr>
          <w:b/>
        </w:rPr>
        <w:t xml:space="preserve">   </w:t>
      </w:r>
      <w:r w:rsidRPr="00820736">
        <w:rPr>
          <w:rFonts w:ascii="Times New Roman" w:hAnsi="Times New Roman" w:cs="Times New Roman"/>
          <w:b/>
          <w:highlight w:val="lightGray"/>
        </w:rPr>
        <w:t>В стационар принимаются только вакцинированные в срок животные, без подозрений на инфекционные патологии.</w:t>
      </w:r>
      <w:r w:rsidRPr="00820736">
        <w:rPr>
          <w:rFonts w:ascii="Times New Roman" w:hAnsi="Times New Roman" w:cs="Times New Roman"/>
          <w:highlight w:val="lightGray"/>
        </w:rPr>
        <w:t xml:space="preserve"> </w:t>
      </w:r>
      <w:r w:rsidR="006E28FC" w:rsidRPr="00820736">
        <w:rPr>
          <w:rFonts w:ascii="Times New Roman" w:hAnsi="Times New Roman" w:cs="Times New Roman"/>
          <w:highlight w:val="lightGray"/>
        </w:rPr>
        <w:t>Клиника проводит обязательную вакцинацию кошек при поступлении их в стационар</w:t>
      </w:r>
      <w:r w:rsidR="006E28FC">
        <w:rPr>
          <w:rFonts w:ascii="Times New Roman" w:hAnsi="Times New Roman" w:cs="Times New Roman"/>
        </w:rPr>
        <w:t xml:space="preserve">. Обязательная вакцинация проводиться нами по нескольким причинам и её основной целью является профилактика инфекционных заболеваний вашей кошки. К сожалению, далеко не все владельцы животных привыкли проводить своевременную вакцинацию, что увеличивает частоту встречаемости инфекционных болезней. Ваша кошка, попадая в клинику, находится в условиях, когда поствакцинальная вакцина ей максимально необходима. Визит в клинику для животного – это всегда степень стрессового воздействия и определенный риск от опосредованного контакта его с другими пациентами. Для того, чтобы снизить степень риска, мы проводим профилактическую вакцинацию </w:t>
      </w:r>
      <w:r w:rsidR="00335072">
        <w:rPr>
          <w:rFonts w:ascii="Times New Roman" w:hAnsi="Times New Roman" w:cs="Times New Roman"/>
        </w:rPr>
        <w:t>и уже через несколько дней в крови кошки появятся защитные антитела против основных возбудителей инфекций. Даже если за время нахождения в клинике кошка подвергнется заражению вирусной инфекцией и заболеет, то болезнь, благодаря вакцинации, будет переноситься легче. Что же касается поствакцинальных рисков, то они конечно же существуют и могут быть сопряжены с вероятностью редких индивидуальных аллергических реакций организма животного на введение возбудителя в виде вакцинного штамма. В случае возникновения такой реакции, мы окажем первую помощь вашей кошке!</w:t>
      </w:r>
      <w:r w:rsidR="006E28FC">
        <w:rPr>
          <w:rFonts w:ascii="Times New Roman" w:hAnsi="Times New Roman" w:cs="Times New Roman"/>
        </w:rPr>
        <w:t xml:space="preserve"> </w:t>
      </w:r>
    </w:p>
    <w:p w14:paraId="0401E5BC" w14:textId="77777777" w:rsidR="00820736" w:rsidRDefault="00335072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20736">
        <w:rPr>
          <w:rFonts w:ascii="Times New Roman" w:hAnsi="Times New Roman" w:cs="Times New Roman"/>
          <w:highlight w:val="lightGray"/>
        </w:rPr>
        <w:t>В нашей клинике, к сожалению</w:t>
      </w:r>
      <w:r w:rsidR="00820736" w:rsidRPr="00820736">
        <w:rPr>
          <w:rFonts w:ascii="Times New Roman" w:hAnsi="Times New Roman" w:cs="Times New Roman"/>
          <w:highlight w:val="lightGray"/>
        </w:rPr>
        <w:t>,</w:t>
      </w:r>
      <w:r w:rsidRPr="00820736">
        <w:rPr>
          <w:rFonts w:ascii="Times New Roman" w:hAnsi="Times New Roman" w:cs="Times New Roman"/>
          <w:highlight w:val="lightGray"/>
        </w:rPr>
        <w:t xml:space="preserve"> нет «банка донорской крови», поэтому поиск доноров при необходимости переливания крови животному осуществляется непосредственно владельцем. У регистраторов нашей клиники есть списки возможных доноров и контакты банков крови, которыми владельцы могут воспользоваться. Компоненты крови (</w:t>
      </w:r>
      <w:proofErr w:type="spellStart"/>
      <w:r w:rsidRPr="00820736">
        <w:rPr>
          <w:rFonts w:ascii="Times New Roman" w:hAnsi="Times New Roman" w:cs="Times New Roman"/>
          <w:highlight w:val="lightGray"/>
        </w:rPr>
        <w:t>эритроцитарная</w:t>
      </w:r>
      <w:proofErr w:type="spellEnd"/>
      <w:r w:rsidRPr="00820736">
        <w:rPr>
          <w:rFonts w:ascii="Times New Roman" w:hAnsi="Times New Roman" w:cs="Times New Roman"/>
          <w:highlight w:val="lightGray"/>
        </w:rPr>
        <w:t xml:space="preserve"> масса, </w:t>
      </w:r>
      <w:proofErr w:type="spellStart"/>
      <w:r w:rsidRPr="00820736">
        <w:rPr>
          <w:rFonts w:ascii="Times New Roman" w:hAnsi="Times New Roman" w:cs="Times New Roman"/>
          <w:highlight w:val="lightGray"/>
        </w:rPr>
        <w:t>тромбоцитарная</w:t>
      </w:r>
      <w:proofErr w:type="spellEnd"/>
      <w:r w:rsidRPr="00820736">
        <w:rPr>
          <w:rFonts w:ascii="Times New Roman" w:hAnsi="Times New Roman" w:cs="Times New Roman"/>
          <w:highlight w:val="lightGray"/>
        </w:rPr>
        <w:t xml:space="preserve"> масса, плазма крови) могут извлечены и цельной крови в стенах нашей клиники.</w:t>
      </w:r>
      <w:r>
        <w:rPr>
          <w:rFonts w:ascii="Times New Roman" w:hAnsi="Times New Roman" w:cs="Times New Roman"/>
        </w:rPr>
        <w:t xml:space="preserve">  </w:t>
      </w:r>
    </w:p>
    <w:p w14:paraId="57D70AED" w14:textId="77777777" w:rsidR="00D0001D" w:rsidRPr="001538D5" w:rsidRDefault="006E28FC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01D" w:rsidRPr="001538D5">
        <w:rPr>
          <w:rFonts w:ascii="Times New Roman" w:hAnsi="Times New Roman" w:cs="Times New Roman"/>
        </w:rPr>
        <w:t>Пациенты стационара находятся в индивидуальных клетках. Для собак обязательно наличие ошейника и намордника. Все предметы ухода, корма, принадлежащие вашему питомцу необходимо подписать.</w:t>
      </w:r>
    </w:p>
    <w:p w14:paraId="6FCB17B0" w14:textId="77777777" w:rsidR="0026632C" w:rsidRDefault="00D0001D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1538D5">
        <w:rPr>
          <w:rFonts w:ascii="Times New Roman" w:hAnsi="Times New Roman" w:cs="Times New Roman"/>
          <w:b/>
        </w:rPr>
        <w:t xml:space="preserve">   Рацион животного подбирается в соответствии со здоровьем животного.</w:t>
      </w:r>
      <w:r w:rsidRPr="001538D5">
        <w:rPr>
          <w:rFonts w:ascii="Times New Roman" w:hAnsi="Times New Roman" w:cs="Times New Roman"/>
        </w:rPr>
        <w:t xml:space="preserve"> Мы можем предложить нашим пациентам готовые корма, из тех, что есть у нас в клинике. В этом случае стоимость корма будет включена в оплату стационарного лечения. При желании питание может производиться вашим кормом, но по согласованию лечащего врача</w:t>
      </w:r>
      <w:r w:rsidRPr="007C2C97">
        <w:rPr>
          <w:rFonts w:ascii="Times New Roman" w:hAnsi="Times New Roman" w:cs="Times New Roman"/>
          <w:i/>
        </w:rPr>
        <w:t>.</w:t>
      </w:r>
      <w:r w:rsidR="007C2C97" w:rsidRPr="007C2C97">
        <w:rPr>
          <w:rFonts w:ascii="Times New Roman" w:hAnsi="Times New Roman" w:cs="Times New Roman"/>
          <w:i/>
        </w:rPr>
        <w:t xml:space="preserve">          </w:t>
      </w:r>
    </w:p>
    <w:p w14:paraId="5D58A2DD" w14:textId="77777777" w:rsidR="00820736" w:rsidRPr="0026632C" w:rsidRDefault="00820736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нашей клиники есть услуга ДНЕВНОГО СТАЦИОНАРА. Эта услуга для пациентов, не требующих круглосуточного наблюдения, но проходящих лечение, которое включает в себя внутривенные </w:t>
      </w:r>
      <w:proofErr w:type="spellStart"/>
      <w:r>
        <w:rPr>
          <w:rFonts w:ascii="Times New Roman" w:hAnsi="Times New Roman" w:cs="Times New Roman"/>
        </w:rPr>
        <w:t>инфузии</w:t>
      </w:r>
      <w:proofErr w:type="spellEnd"/>
      <w:r>
        <w:rPr>
          <w:rFonts w:ascii="Times New Roman" w:hAnsi="Times New Roman" w:cs="Times New Roman"/>
        </w:rPr>
        <w:t xml:space="preserve"> (капельницы), инъекции, или просто неприятные процедуры или манипуляции, которые необходимо проводить часто в течении дня (например, капать глаза, промывать нос, промывать мочевой катетер), есть возможность оставить животное в дневном стационаре. Особенно это актуально, если у владельца нет возможности ухаживать за питомцем в рабочее время, а продолжать лечение необходимо.  </w:t>
      </w:r>
    </w:p>
    <w:p w14:paraId="2C6CCFBA" w14:textId="77777777" w:rsidR="00D0001D" w:rsidRPr="00820736" w:rsidRDefault="007C2C97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7C2C97">
        <w:rPr>
          <w:rFonts w:ascii="Times New Roman" w:hAnsi="Times New Roman" w:cs="Times New Roman"/>
          <w:i/>
        </w:rPr>
        <w:t xml:space="preserve">                                           </w:t>
      </w:r>
      <w:r w:rsidR="008B3564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ЗВОНКИ СТРОГО С 14</w:t>
      </w:r>
      <w:r w:rsidRPr="00820736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.00 ДО 17.00</w:t>
      </w:r>
    </w:p>
    <w:p w14:paraId="6569EB6F" w14:textId="77777777" w:rsidR="001538D5" w:rsidRPr="00820736" w:rsidRDefault="00D0001D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820736">
        <w:rPr>
          <w:rFonts w:ascii="Times New Roman" w:hAnsi="Times New Roman" w:cs="Times New Roman"/>
          <w:b/>
          <w:highlight w:val="lightGray"/>
        </w:rPr>
        <w:t xml:space="preserve">   Эффективная работа стационара возможна только в том случае, если</w:t>
      </w:r>
      <w:r w:rsidRPr="00820736">
        <w:rPr>
          <w:rFonts w:ascii="Times New Roman" w:hAnsi="Times New Roman" w:cs="Times New Roman"/>
          <w:highlight w:val="lightGray"/>
        </w:rPr>
        <w:t xml:space="preserve"> </w:t>
      </w:r>
      <w:r w:rsidRPr="00820736">
        <w:rPr>
          <w:rFonts w:ascii="Times New Roman" w:hAnsi="Times New Roman" w:cs="Times New Roman"/>
          <w:b/>
          <w:highlight w:val="lightGray"/>
        </w:rPr>
        <w:t>режим посещения строго соблюден,</w:t>
      </w:r>
      <w:r w:rsidRPr="00820736">
        <w:rPr>
          <w:rFonts w:ascii="Times New Roman" w:hAnsi="Times New Roman" w:cs="Times New Roman"/>
          <w:highlight w:val="lightGray"/>
        </w:rPr>
        <w:t xml:space="preserve"> поэтому пребывание владельца в стационаре ограничено 15-20 мин, время посещений регламентировано </w:t>
      </w:r>
      <w:r w:rsidR="001538D5" w:rsidRPr="00820736">
        <w:rPr>
          <w:rFonts w:ascii="Times New Roman" w:hAnsi="Times New Roman" w:cs="Times New Roman"/>
          <w:highlight w:val="lightGray"/>
        </w:rPr>
        <w:t xml:space="preserve">  (</w:t>
      </w:r>
      <w:r w:rsidRPr="00820736">
        <w:rPr>
          <w:rFonts w:ascii="Times New Roman" w:hAnsi="Times New Roman" w:cs="Times New Roman"/>
          <w:highlight w:val="lightGray"/>
        </w:rPr>
        <w:t xml:space="preserve">ежедневно с 11 до 12 и с </w:t>
      </w:r>
      <w:r w:rsidR="00381B12" w:rsidRPr="00820736">
        <w:rPr>
          <w:rFonts w:ascii="Times New Roman" w:hAnsi="Times New Roman" w:cs="Times New Roman"/>
          <w:highlight w:val="lightGray"/>
        </w:rPr>
        <w:t xml:space="preserve"> 18 до 19 :30 часов), и желательно не более двух посетителей. Информацию по текущему состоянию вы можете получить у врача стационара лично в часы посещения или по</w:t>
      </w:r>
      <w:r w:rsidR="008B3564">
        <w:rPr>
          <w:rFonts w:ascii="Times New Roman" w:hAnsi="Times New Roman" w:cs="Times New Roman"/>
          <w:highlight w:val="lightGray"/>
        </w:rPr>
        <w:t xml:space="preserve"> телефону с 14</w:t>
      </w:r>
      <w:r w:rsidR="00381B12" w:rsidRPr="00820736">
        <w:rPr>
          <w:rFonts w:ascii="Times New Roman" w:hAnsi="Times New Roman" w:cs="Times New Roman"/>
          <w:highlight w:val="lightGray"/>
        </w:rPr>
        <w:t xml:space="preserve"> до 17часов.Приоритетом в работе стационара является состояние пациентов, поэтому, прежде всего, основное внимание врачей и персонала направлено на госпитализированных животных, и только во вторую очередь- на их владельцев</w:t>
      </w:r>
      <w:r w:rsidR="00381B12" w:rsidRPr="00820736">
        <w:rPr>
          <w:rFonts w:ascii="Times New Roman" w:hAnsi="Times New Roman" w:cs="Times New Roman"/>
          <w:b/>
          <w:highlight w:val="lightGray"/>
        </w:rPr>
        <w:t>.</w:t>
      </w:r>
      <w:r w:rsidR="007C2C97" w:rsidRPr="00820736">
        <w:rPr>
          <w:rFonts w:ascii="Times New Roman" w:hAnsi="Times New Roman" w:cs="Times New Roman"/>
          <w:b/>
          <w:highlight w:val="lightGray"/>
        </w:rPr>
        <w:t xml:space="preserve">      </w:t>
      </w:r>
      <w:r w:rsidR="0026203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ТЕЛЕФОН СТАЦИОНАРА +7-902-982-40-14</w:t>
      </w:r>
      <w:r w:rsidR="007C2C97" w:rsidRPr="0082073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, ПОСЕЩЕНИЕ СТРОГО С 17.00 ДО 19 ЧАСОВ </w:t>
      </w:r>
    </w:p>
    <w:p w14:paraId="2B79EB80" w14:textId="77777777" w:rsidR="00381B12" w:rsidRPr="001538D5" w:rsidRDefault="00381B12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820736">
        <w:rPr>
          <w:rFonts w:ascii="Times New Roman" w:hAnsi="Times New Roman" w:cs="Times New Roman"/>
          <w:b/>
          <w:highlight w:val="lightGray"/>
        </w:rPr>
        <w:t xml:space="preserve"> Во время посещений строго запрещается кормить и беспокоить других пациентов,</w:t>
      </w:r>
      <w:r w:rsidRPr="00820736">
        <w:rPr>
          <w:rFonts w:ascii="Times New Roman" w:hAnsi="Times New Roman" w:cs="Times New Roman"/>
          <w:highlight w:val="lightGray"/>
        </w:rPr>
        <w:t xml:space="preserve"> это может приводить к серьезным последствиям, пожалуйста, не забывайте, что животные находятся на лечении.</w:t>
      </w:r>
    </w:p>
    <w:p w14:paraId="7F4C4FBC" w14:textId="77777777" w:rsidR="00820736" w:rsidRPr="004D6B52" w:rsidRDefault="00381B12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1538D5">
        <w:rPr>
          <w:rFonts w:ascii="Times New Roman" w:hAnsi="Times New Roman" w:cs="Times New Roman"/>
          <w:b/>
        </w:rPr>
        <w:t xml:space="preserve">  Оплата за услуги стационара производиться каждые сутки.</w:t>
      </w:r>
      <w:r w:rsidRPr="001538D5">
        <w:rPr>
          <w:rFonts w:ascii="Times New Roman" w:hAnsi="Times New Roman" w:cs="Times New Roman"/>
        </w:rPr>
        <w:t xml:space="preserve"> </w:t>
      </w:r>
      <w:r w:rsidR="004D6B52">
        <w:rPr>
          <w:rFonts w:ascii="Times New Roman" w:hAnsi="Times New Roman" w:cs="Times New Roman"/>
        </w:rPr>
        <w:t xml:space="preserve">Сутки стационара- любое время нахождения животного  09.00 текущего дня до 09.00 следующего, вне зависимости от времени оформления. </w:t>
      </w:r>
      <w:r w:rsidR="004D6B52" w:rsidRPr="004D6B52">
        <w:rPr>
          <w:rFonts w:ascii="Times New Roman" w:hAnsi="Times New Roman" w:cs="Times New Roman"/>
          <w:b/>
          <w:i/>
          <w:u w:val="single"/>
        </w:rPr>
        <w:t>Цена фиксированная.</w:t>
      </w:r>
      <w:r w:rsidR="004D6B52">
        <w:rPr>
          <w:rFonts w:ascii="Times New Roman" w:hAnsi="Times New Roman" w:cs="Times New Roman"/>
          <w:b/>
          <w:i/>
          <w:u w:val="single"/>
        </w:rPr>
        <w:t xml:space="preserve"> </w:t>
      </w:r>
      <w:r w:rsidR="004D6B52">
        <w:rPr>
          <w:rFonts w:ascii="Times New Roman" w:hAnsi="Times New Roman" w:cs="Times New Roman"/>
        </w:rPr>
        <w:t xml:space="preserve">Цена зависит от категории сложности. В стоимость проводимых процедур ОБЯЗАТЕЛЬНО входит: осмотр врача 3 раза в день, корректировка лечения, круглосуточное наблюдение и выполнение всех предписанных манипуляций по лечению ассистентом врача, постановка внутривенного катетера, </w:t>
      </w:r>
      <w:r w:rsidR="001471C4">
        <w:rPr>
          <w:rFonts w:ascii="Times New Roman" w:hAnsi="Times New Roman" w:cs="Times New Roman"/>
        </w:rPr>
        <w:t>постановка и промывание мочевых катетеров и дренажей, обработка швов и</w:t>
      </w:r>
      <w:r w:rsidR="004D6B52">
        <w:rPr>
          <w:rFonts w:ascii="Times New Roman" w:hAnsi="Times New Roman" w:cs="Times New Roman"/>
        </w:rPr>
        <w:t xml:space="preserve"> ран от 2-х раз минимум, уборка клетки 3 раза в день, кормление 3 раза в день, выгул 2 раза вдень и более при  необходимости, внутривенные </w:t>
      </w:r>
      <w:proofErr w:type="spellStart"/>
      <w:r w:rsidR="004D6B52">
        <w:rPr>
          <w:rFonts w:ascii="Times New Roman" w:hAnsi="Times New Roman" w:cs="Times New Roman"/>
        </w:rPr>
        <w:t>инфузии</w:t>
      </w:r>
      <w:proofErr w:type="spellEnd"/>
      <w:r w:rsidR="004D6B52">
        <w:rPr>
          <w:rFonts w:ascii="Times New Roman" w:hAnsi="Times New Roman" w:cs="Times New Roman"/>
        </w:rPr>
        <w:t>, внутривенные и внутримышечные инъекции, измерения жизненно важных показателей от 2-х раз в сутки и более, забор крови на анализ,</w:t>
      </w:r>
      <w:r w:rsidR="001471C4">
        <w:rPr>
          <w:rFonts w:ascii="Times New Roman" w:hAnsi="Times New Roman" w:cs="Times New Roman"/>
        </w:rPr>
        <w:t xml:space="preserve"> </w:t>
      </w:r>
      <w:proofErr w:type="spellStart"/>
      <w:r w:rsidR="001471C4">
        <w:rPr>
          <w:rFonts w:ascii="Times New Roman" w:hAnsi="Times New Roman" w:cs="Times New Roman"/>
        </w:rPr>
        <w:t>глюкометрия</w:t>
      </w:r>
      <w:proofErr w:type="spellEnd"/>
      <w:r w:rsidR="001471C4">
        <w:rPr>
          <w:rFonts w:ascii="Times New Roman" w:hAnsi="Times New Roman" w:cs="Times New Roman"/>
        </w:rPr>
        <w:t xml:space="preserve"> </w:t>
      </w:r>
      <w:proofErr w:type="spellStart"/>
      <w:r w:rsidR="001471C4">
        <w:rPr>
          <w:rFonts w:ascii="Times New Roman" w:hAnsi="Times New Roman" w:cs="Times New Roman"/>
        </w:rPr>
        <w:t>сутчная</w:t>
      </w:r>
      <w:proofErr w:type="spellEnd"/>
      <w:r w:rsidR="001471C4">
        <w:rPr>
          <w:rFonts w:ascii="Times New Roman" w:hAnsi="Times New Roman" w:cs="Times New Roman"/>
        </w:rPr>
        <w:t>,</w:t>
      </w:r>
      <w:r w:rsidR="004D6B52">
        <w:rPr>
          <w:rFonts w:ascii="Times New Roman" w:hAnsi="Times New Roman" w:cs="Times New Roman"/>
        </w:rPr>
        <w:t xml:space="preserve"> консилиумы врачей при необходимости</w:t>
      </w:r>
    </w:p>
    <w:p w14:paraId="2D9BCF04" w14:textId="77777777" w:rsidR="00D35ED5" w:rsidRPr="001538D5" w:rsidRDefault="00D35ED5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1538D5">
        <w:rPr>
          <w:rFonts w:ascii="Times New Roman" w:hAnsi="Times New Roman" w:cs="Times New Roman"/>
        </w:rPr>
        <w:t>Если состояние пациента требует срочного проведения дополнительных исследований или манипуляций, такие исследования и манипуляции могут быть поведены без дополнительного согласования с владельцем.</w:t>
      </w:r>
    </w:p>
    <w:p w14:paraId="4D619FB3" w14:textId="77777777" w:rsidR="001538D5" w:rsidRPr="0026632C" w:rsidRDefault="00D35ED5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1538D5">
        <w:rPr>
          <w:rFonts w:ascii="Times New Roman" w:hAnsi="Times New Roman" w:cs="Times New Roman"/>
        </w:rPr>
        <w:t xml:space="preserve"> </w:t>
      </w:r>
      <w:r w:rsidRPr="0026632C">
        <w:rPr>
          <w:rFonts w:ascii="Times New Roman" w:hAnsi="Times New Roman" w:cs="Times New Roman"/>
          <w:b/>
          <w:u w:val="single"/>
        </w:rPr>
        <w:t xml:space="preserve">Пожалуйста, сохраняйте копии листов расчета, чтобы вам было понятно, за что и сколько вы оплатили. </w:t>
      </w:r>
      <w:r w:rsidR="00381B12" w:rsidRPr="0026632C">
        <w:rPr>
          <w:rFonts w:ascii="Times New Roman" w:hAnsi="Times New Roman" w:cs="Times New Roman"/>
          <w:b/>
          <w:u w:val="single"/>
        </w:rPr>
        <w:t xml:space="preserve"> </w:t>
      </w:r>
    </w:p>
    <w:p w14:paraId="3538684D" w14:textId="77777777" w:rsidR="008B3564" w:rsidRDefault="008B3564" w:rsidP="002663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0061662" w14:textId="77777777" w:rsidR="008B3564" w:rsidRDefault="008B3564" w:rsidP="002663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4958139" w14:textId="77777777" w:rsidR="008B3564" w:rsidRDefault="008B3564" w:rsidP="002663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68B3675" w14:textId="77777777" w:rsidR="008B3564" w:rsidRDefault="008B3564" w:rsidP="002663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5B4FCAB" w14:textId="77777777" w:rsidR="008B3564" w:rsidRDefault="008B3564" w:rsidP="002663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B4E27FA" w14:textId="77777777" w:rsidR="008B3564" w:rsidRDefault="008B3564" w:rsidP="002663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0608554" w14:textId="77777777" w:rsidR="00570909" w:rsidRPr="00570909" w:rsidRDefault="00570909" w:rsidP="005709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E7A363" w14:textId="77777777" w:rsidR="00D633C8" w:rsidRPr="00EA4213" w:rsidRDefault="00570909" w:rsidP="00D633C8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0909">
        <w:rPr>
          <w:rFonts w:ascii="Times New Roman" w:hAnsi="Times New Roman" w:cs="Times New Roman"/>
          <w:b/>
          <w:sz w:val="36"/>
          <w:szCs w:val="36"/>
        </w:rPr>
        <w:t xml:space="preserve">ВНИМАНИЕ!!! Все анализы, дополнительные обследования (УЗИ, рентген) </w:t>
      </w:r>
      <w:r w:rsidRPr="00EA4213">
        <w:rPr>
          <w:rFonts w:ascii="Times New Roman" w:hAnsi="Times New Roman" w:cs="Times New Roman"/>
          <w:b/>
          <w:sz w:val="72"/>
          <w:szCs w:val="72"/>
          <w:u w:val="single"/>
        </w:rPr>
        <w:t>не входят в стоимость и оплачиваются отдельно!!!</w:t>
      </w:r>
    </w:p>
    <w:p w14:paraId="2E73C576" w14:textId="77777777" w:rsidR="00D633C8" w:rsidRPr="00570909" w:rsidRDefault="00D633C8" w:rsidP="0026632C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14:paraId="2A6B1810" w14:textId="77777777" w:rsidR="001538D5" w:rsidRPr="0026632C" w:rsidRDefault="001538D5" w:rsidP="0026632C">
      <w:pPr>
        <w:tabs>
          <w:tab w:val="left" w:pos="1125"/>
        </w:tabs>
        <w:spacing w:after="0" w:line="24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86E046" w14:textId="77777777" w:rsidR="00381B12" w:rsidRPr="0026632C" w:rsidRDefault="001538D5" w:rsidP="0026632C">
      <w:pPr>
        <w:tabs>
          <w:tab w:val="left" w:pos="1125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38D5">
        <w:rPr>
          <w:rFonts w:ascii="Times New Roman" w:hAnsi="Times New Roman" w:cs="Times New Roman"/>
        </w:rPr>
        <w:t>.</w:t>
      </w:r>
    </w:p>
    <w:sectPr w:rsidR="00381B12" w:rsidRPr="0026632C" w:rsidSect="001538D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9D91" w14:textId="77777777" w:rsidR="004A0FA4" w:rsidRDefault="004A0FA4" w:rsidP="00D0001D">
      <w:pPr>
        <w:spacing w:after="0"/>
      </w:pPr>
      <w:r>
        <w:separator/>
      </w:r>
    </w:p>
  </w:endnote>
  <w:endnote w:type="continuationSeparator" w:id="0">
    <w:p w14:paraId="49C16EAB" w14:textId="77777777" w:rsidR="004A0FA4" w:rsidRDefault="004A0FA4" w:rsidP="00D00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BBB0" w14:textId="77777777" w:rsidR="004A0FA4" w:rsidRDefault="004A0FA4" w:rsidP="00D0001D">
      <w:pPr>
        <w:spacing w:after="0"/>
      </w:pPr>
      <w:r>
        <w:separator/>
      </w:r>
    </w:p>
  </w:footnote>
  <w:footnote w:type="continuationSeparator" w:id="0">
    <w:p w14:paraId="44EDCAAC" w14:textId="77777777" w:rsidR="004A0FA4" w:rsidRDefault="004A0FA4" w:rsidP="00D000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1471C4"/>
    <w:rsid w:val="001538D5"/>
    <w:rsid w:val="00262037"/>
    <w:rsid w:val="0026632C"/>
    <w:rsid w:val="00335072"/>
    <w:rsid w:val="00345471"/>
    <w:rsid w:val="00381B12"/>
    <w:rsid w:val="003D00DB"/>
    <w:rsid w:val="004A0FA4"/>
    <w:rsid w:val="004D6B52"/>
    <w:rsid w:val="00570909"/>
    <w:rsid w:val="006500EF"/>
    <w:rsid w:val="006E28FC"/>
    <w:rsid w:val="006F59E2"/>
    <w:rsid w:val="0070005E"/>
    <w:rsid w:val="00741DC7"/>
    <w:rsid w:val="007C2C97"/>
    <w:rsid w:val="00820736"/>
    <w:rsid w:val="008B3564"/>
    <w:rsid w:val="008D6768"/>
    <w:rsid w:val="00B63C10"/>
    <w:rsid w:val="00CC5D7E"/>
    <w:rsid w:val="00D0001D"/>
    <w:rsid w:val="00D05638"/>
    <w:rsid w:val="00D35ED5"/>
    <w:rsid w:val="00D633C8"/>
    <w:rsid w:val="00E45FD2"/>
    <w:rsid w:val="00E86842"/>
    <w:rsid w:val="00E91B8C"/>
    <w:rsid w:val="00EA4213"/>
    <w:rsid w:val="00ED1DF4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50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1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01D"/>
  </w:style>
  <w:style w:type="paragraph" w:styleId="Footer">
    <w:name w:val="footer"/>
    <w:basedOn w:val="Normal"/>
    <w:link w:val="FooterChar"/>
    <w:uiPriority w:val="99"/>
    <w:unhideWhenUsed/>
    <w:rsid w:val="00D0001D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01D"/>
  </w:style>
  <w:style w:type="paragraph" w:styleId="BalloonText">
    <w:name w:val="Balloon Text"/>
    <w:basedOn w:val="Normal"/>
    <w:link w:val="BalloonTextChar"/>
    <w:uiPriority w:val="99"/>
    <w:semiHidden/>
    <w:unhideWhenUsed/>
    <w:rsid w:val="003D0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1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01D"/>
  </w:style>
  <w:style w:type="paragraph" w:styleId="Footer">
    <w:name w:val="footer"/>
    <w:basedOn w:val="Normal"/>
    <w:link w:val="FooterChar"/>
    <w:uiPriority w:val="99"/>
    <w:unhideWhenUsed/>
    <w:rsid w:val="00D0001D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01D"/>
  </w:style>
  <w:style w:type="paragraph" w:styleId="BalloonText">
    <w:name w:val="Balloon Text"/>
    <w:basedOn w:val="Normal"/>
    <w:link w:val="BalloonTextChar"/>
    <w:uiPriority w:val="99"/>
    <w:semiHidden/>
    <w:unhideWhenUsed/>
    <w:rsid w:val="003D0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DEB7-FC88-9E43-9D8A-2AF07A8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778</Words>
  <Characters>4438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Ivan Korolev</cp:lastModifiedBy>
  <cp:revision>4</cp:revision>
  <cp:lastPrinted>2019-03-15T02:59:00Z</cp:lastPrinted>
  <dcterms:created xsi:type="dcterms:W3CDTF">2022-04-02T01:58:00Z</dcterms:created>
  <dcterms:modified xsi:type="dcterms:W3CDTF">2022-04-02T15:57:00Z</dcterms:modified>
</cp:coreProperties>
</file>